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480" w:lineRule="auto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2954020</wp:posOffset>
                </wp:positionH>
                <wp:positionV relativeFrom="line">
                  <wp:posOffset>-38100</wp:posOffset>
                </wp:positionV>
                <wp:extent cx="2212975" cy="269875"/>
                <wp:effectExtent l="0" t="0" r="0" b="0"/>
                <wp:wrapNone/>
                <wp:docPr id="1073741825" name="officeArt object" descr="HSD/HS/MHS/QAP 7.5.1/5/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29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</w:pPr>
                            <w:r>
                              <w:rPr>
                                <w:rtl w:val="0"/>
                              </w:rPr>
                              <w:t>HSD/HS/MHS/QAP 7.5.1/5/1</w:t>
                            </w:r>
                            <w:r/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32.6pt;margin-top:-3.0pt;width:174.2pt;height:21.2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</w:pPr>
                      <w:r>
                        <w:rPr>
                          <w:rtl w:val="0"/>
                        </w:rPr>
                        <w:t>HSD/HS/MHS/QAP 7.5.1/5/1</w:t>
                      </w:r>
                      <w:r/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154305</wp:posOffset>
            </wp:positionH>
            <wp:positionV relativeFrom="line">
              <wp:posOffset>157480</wp:posOffset>
            </wp:positionV>
            <wp:extent cx="1380490" cy="132080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32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5927089</wp:posOffset>
                </wp:positionH>
                <wp:positionV relativeFrom="line">
                  <wp:posOffset>0</wp:posOffset>
                </wp:positionV>
                <wp:extent cx="619126" cy="231775"/>
                <wp:effectExtent l="0" t="0" r="0" b="0"/>
                <wp:wrapNone/>
                <wp:docPr id="1073741827" name="officeArt object" descr="MHS.36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6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</w:pPr>
                            <w:r>
                              <w:rPr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  <w:lang w:val="en-US"/>
                              </w:rPr>
                              <w:t>MHS.36e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466.7pt;margin-top:0.0pt;width:48.8pt;height:18.2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</w:pPr>
                      <w:r>
                        <w:rPr>
                          <w:b w:val="1"/>
                          <w:bCs w:val="1"/>
                          <w:sz w:val="16"/>
                          <w:szCs w:val="16"/>
                          <w:rtl w:val="0"/>
                          <w:lang w:val="en-US"/>
                        </w:rPr>
                        <w:t>MHS.36e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b w:val="1"/>
          <w:bCs w:val="1"/>
          <w:u w:val="single"/>
          <w:lang w:val="en-US"/>
        </w:rPr>
      </w:pPr>
    </w:p>
    <w:p>
      <w:pPr>
        <w:pStyle w:val="Normal.0"/>
        <w:jc w:val="center"/>
        <w:rPr>
          <w:b w:val="1"/>
          <w:bCs w:val="1"/>
          <w:u w:val="single"/>
          <w:lang w:val="en-US"/>
        </w:rPr>
      </w:pPr>
      <w:r>
        <w:rPr>
          <w:b w:val="1"/>
          <w:bCs w:val="1"/>
          <w:u w:val="single"/>
          <w:rtl w:val="0"/>
          <w:lang w:val="en-US"/>
        </w:rPr>
        <w:t>APPLICATION FOR A CERTIFICATE OF ACCEPTABILITY FOR FOOD PREMISES</w:t>
      </w:r>
    </w:p>
    <w:p>
      <w:pPr>
        <w:pStyle w:val="Normal.0"/>
        <w:rPr>
          <w:lang w:val="en-US"/>
        </w:rPr>
      </w:pPr>
    </w:p>
    <w:p>
      <w:pPr>
        <w:pStyle w:val="Normal.0"/>
        <w:jc w:val="center"/>
        <w:rPr>
          <w:i w:val="1"/>
          <w:iCs w:val="1"/>
          <w:sz w:val="18"/>
          <w:szCs w:val="18"/>
          <w:lang w:val="en-US"/>
        </w:rPr>
      </w:pPr>
    </w:p>
    <w:p>
      <w:pPr>
        <w:pStyle w:val="Normal.0"/>
        <w:jc w:val="center"/>
        <w:rPr>
          <w:i w:val="1"/>
          <w:iCs w:val="1"/>
          <w:sz w:val="18"/>
          <w:szCs w:val="18"/>
          <w:lang w:val="en-US"/>
        </w:rPr>
      </w:pPr>
      <w:r>
        <w:rPr>
          <w:i w:val="1"/>
          <w:iCs w:val="1"/>
          <w:sz w:val="18"/>
          <w:szCs w:val="18"/>
          <w:rtl w:val="0"/>
          <w:lang w:val="en-US"/>
        </w:rPr>
        <w:t xml:space="preserve">Regulations Governing General Hygiene Requirements for Food Premises, the </w:t>
      </w:r>
    </w:p>
    <w:p>
      <w:pPr>
        <w:pStyle w:val="Normal.0"/>
        <w:jc w:val="center"/>
        <w:rPr>
          <w:i w:val="1"/>
          <w:iCs w:val="1"/>
          <w:sz w:val="18"/>
          <w:szCs w:val="18"/>
          <w:lang w:val="en-US"/>
        </w:rPr>
      </w:pPr>
      <w:r>
        <w:rPr>
          <w:i w:val="1"/>
          <w:iCs w:val="1"/>
          <w:sz w:val="18"/>
          <w:szCs w:val="18"/>
          <w:rtl w:val="0"/>
          <w:lang w:val="en-US"/>
        </w:rPr>
        <w:t>Transport of Food and related matters. Government Notice R638 of 22 June 2018</w:t>
      </w:r>
    </w:p>
    <w:p>
      <w:pPr>
        <w:pStyle w:val="Normal.0"/>
        <w:rPr>
          <w:lang w:val="en-US"/>
        </w:rPr>
      </w:pPr>
    </w:p>
    <w:p>
      <w:pPr>
        <w:pStyle w:val="Normal.0"/>
        <w:ind w:left="1080" w:firstLine="0"/>
        <w:rPr>
          <w:b w:val="1"/>
          <w:bCs w:val="1"/>
          <w:sz w:val="20"/>
          <w:szCs w:val="20"/>
          <w:u w:val="single"/>
          <w:lang w:val="en-US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n-US"/>
        </w:rPr>
      </w:pPr>
      <w:r>
        <w:rPr>
          <w:b w:val="1"/>
          <w:bCs w:val="1"/>
          <w:sz w:val="20"/>
          <w:szCs w:val="20"/>
          <w:u w:val="single"/>
          <w:rtl w:val="0"/>
          <w:lang w:val="en-US"/>
        </w:rPr>
        <w:t>PERSON IN CHARGE</w:t>
      </w:r>
    </w:p>
    <w:p>
      <w:pPr>
        <w:pStyle w:val="Normal.0"/>
        <w:rPr>
          <w:b w:val="1"/>
          <w:bCs w:val="1"/>
          <w:sz w:val="20"/>
          <w:szCs w:val="20"/>
          <w:lang w:val="en-US"/>
        </w:rPr>
      </w:pPr>
    </w:p>
    <w:tbl>
      <w:tblPr>
        <w:tblW w:w="10198" w:type="dxa"/>
        <w:jc w:val="left"/>
        <w:tblInd w:w="7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16"/>
        <w:gridCol w:w="529"/>
        <w:gridCol w:w="530"/>
        <w:gridCol w:w="529"/>
        <w:gridCol w:w="529"/>
        <w:gridCol w:w="530"/>
        <w:gridCol w:w="529"/>
        <w:gridCol w:w="529"/>
        <w:gridCol w:w="529"/>
        <w:gridCol w:w="530"/>
        <w:gridCol w:w="529"/>
        <w:gridCol w:w="529"/>
        <w:gridCol w:w="530"/>
        <w:gridCol w:w="530"/>
      </w:tblGrid>
      <w:tr>
        <w:tblPrEx>
          <w:shd w:val="clear" w:color="auto" w:fill="ced7e7"/>
        </w:tblPrEx>
        <w:trPr>
          <w:trHeight w:val="901" w:hRule="atLeast"/>
        </w:trPr>
        <w:tc>
          <w:tcPr>
            <w:tcW w:type="dxa" w:w="33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First names and surname of the person in whose name the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certificate of acceptability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must be issued</w:t>
            </w:r>
          </w:p>
        </w:tc>
        <w:tc>
          <w:tcPr>
            <w:tcW w:type="dxa" w:w="6881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91" w:hRule="atLeast"/>
        </w:trPr>
        <w:tc>
          <w:tcPr>
            <w:tcW w:type="dxa" w:w="33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ID no</w:t>
            </w:r>
          </w:p>
        </w:tc>
        <w:tc>
          <w:tcPr>
            <w:tcW w:type="dxa" w:w="528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8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8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8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785" w:hRule="atLeast"/>
        </w:trPr>
        <w:tc>
          <w:tcPr>
            <w:tcW w:type="dxa" w:w="33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Residential address</w:t>
            </w:r>
          </w:p>
        </w:tc>
        <w:tc>
          <w:tcPr>
            <w:tcW w:type="dxa" w:w="6881"/>
            <w:gridSpan w:val="13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81" w:hRule="atLeast"/>
        </w:trPr>
        <w:tc>
          <w:tcPr>
            <w:tcW w:type="dxa" w:w="33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Postal address</w:t>
            </w:r>
          </w:p>
        </w:tc>
        <w:tc>
          <w:tcPr>
            <w:tcW w:type="dxa" w:w="6881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33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Contact numbers</w:t>
            </w:r>
          </w:p>
        </w:tc>
        <w:tc>
          <w:tcPr>
            <w:tcW w:type="dxa" w:w="6881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33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Email address</w:t>
            </w:r>
          </w:p>
        </w:tc>
        <w:tc>
          <w:tcPr>
            <w:tcW w:type="dxa" w:w="6881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ind w:left="600" w:hanging="60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numPr>
          <w:ilvl w:val="0"/>
          <w:numId w:val="3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n-US"/>
        </w:rPr>
      </w:pPr>
      <w:r>
        <w:rPr>
          <w:b w:val="1"/>
          <w:bCs w:val="1"/>
          <w:sz w:val="20"/>
          <w:szCs w:val="20"/>
          <w:u w:val="single"/>
          <w:rtl w:val="0"/>
          <w:lang w:val="en-US"/>
        </w:rPr>
        <w:t>PARTICULARS OF FOOD PREMISES</w:t>
      </w:r>
    </w:p>
    <w:p>
      <w:pPr>
        <w:pStyle w:val="Normal.0"/>
        <w:rPr>
          <w:b w:val="1"/>
          <w:bCs w:val="1"/>
          <w:sz w:val="20"/>
          <w:szCs w:val="20"/>
          <w:lang w:val="en-US"/>
        </w:rPr>
      </w:pPr>
    </w:p>
    <w:tbl>
      <w:tblPr>
        <w:tblW w:w="9585" w:type="dxa"/>
        <w:jc w:val="left"/>
        <w:tblInd w:w="78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49"/>
        <w:gridCol w:w="3468"/>
        <w:gridCol w:w="436"/>
        <w:gridCol w:w="1116"/>
        <w:gridCol w:w="1916"/>
      </w:tblGrid>
      <w:tr>
        <w:tblPrEx>
          <w:shd w:val="clear" w:color="auto" w:fill="ced7e7"/>
        </w:tblPrEx>
        <w:trPr>
          <w:trHeight w:val="488" w:hRule="atLeast"/>
        </w:trPr>
        <w:tc>
          <w:tcPr>
            <w:tcW w:type="dxa" w:w="2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Name of food premises</w:t>
            </w:r>
          </w:p>
        </w:tc>
        <w:tc>
          <w:tcPr>
            <w:tcW w:type="dxa" w:w="693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Heartfelt Arena, Pretoria, Gauteng</w:t>
            </w:r>
          </w:p>
        </w:tc>
      </w:tr>
      <w:tr>
        <w:tblPrEx>
          <w:shd w:val="clear" w:color="auto" w:fill="ced7e7"/>
        </w:tblPrEx>
        <w:trPr>
          <w:trHeight w:val="663" w:hRule="atLeast"/>
        </w:trPr>
        <w:tc>
          <w:tcPr>
            <w:tcW w:type="dxa" w:w="2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Type of food premises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(eg building, vehicle, stall, caravan, etc) </w:t>
            </w:r>
          </w:p>
        </w:tc>
        <w:tc>
          <w:tcPr>
            <w:tcW w:type="dxa" w:w="390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Erf No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2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Physical address of Food premises</w:t>
            </w:r>
          </w:p>
        </w:tc>
        <w:tc>
          <w:tcPr>
            <w:tcW w:type="dxa" w:w="693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1000 Voortrekker road, Pretoria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Webpage if applicable</w:t>
            </w:r>
          </w:p>
        </w:tc>
        <w:tc>
          <w:tcPr>
            <w:tcW w:type="dxa" w:w="693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2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GPS Coordinates if applicable</w:t>
            </w:r>
          </w:p>
        </w:tc>
        <w:tc>
          <w:tcPr>
            <w:tcW w:type="dxa" w:w="693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2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Postal address of food premises</w:t>
            </w:r>
          </w:p>
        </w:tc>
        <w:tc>
          <w:tcPr>
            <w:tcW w:type="dxa" w:w="693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Heartfelt Arena, 1000 Voortrekker Rd, Thaba Tshwane, Pretoria, 0027,</w:t>
            </w:r>
          </w:p>
        </w:tc>
      </w:tr>
      <w:tr>
        <w:tblPrEx>
          <w:shd w:val="clear" w:color="auto" w:fill="ced7e7"/>
        </w:tblPrEx>
        <w:trPr>
          <w:trHeight w:val="883" w:hRule="atLeast"/>
        </w:trPr>
        <w:tc>
          <w:tcPr>
            <w:tcW w:type="dxa" w:w="26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Physical address of the business solely transporting foodstuffs on behalf of a food premises</w:t>
            </w:r>
          </w:p>
        </w:tc>
        <w:tc>
          <w:tcPr>
            <w:tcW w:type="dxa" w:w="693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4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Vehicles to be used for the transportation of perishables/foodstuffs</w:t>
            </w:r>
          </w:p>
        </w:tc>
        <w:tc>
          <w:tcPr>
            <w:tcW w:type="dxa" w:w="34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Registration Number</w:t>
            </w:r>
          </w:p>
        </w:tc>
        <w:tc>
          <w:tcPr>
            <w:tcW w:type="dxa" w:w="346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264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4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Registration Number</w:t>
            </w:r>
          </w:p>
        </w:tc>
        <w:tc>
          <w:tcPr>
            <w:tcW w:type="dxa" w:w="346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ind w:left="675" w:hanging="675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rPr>
          <w:b w:val="1"/>
          <w:bCs w:val="1"/>
          <w:sz w:val="20"/>
          <w:szCs w:val="2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ab/>
        <w:t>If more than 2 vehicles attach list.</w:t>
      </w:r>
    </w:p>
    <w:p>
      <w:pPr>
        <w:pStyle w:val="Normal.0"/>
        <w:rPr>
          <w:b w:val="1"/>
          <w:bCs w:val="1"/>
          <w:sz w:val="18"/>
          <w:szCs w:val="18"/>
          <w:lang w:val="en-US"/>
        </w:rPr>
      </w:pPr>
    </w:p>
    <w:p>
      <w:pPr>
        <w:pStyle w:val="Normal.0"/>
        <w:rPr>
          <w:b w:val="1"/>
          <w:bCs w:val="1"/>
          <w:sz w:val="18"/>
          <w:szCs w:val="18"/>
          <w:lang w:val="en-US"/>
        </w:rPr>
      </w:pPr>
    </w:p>
    <w:p>
      <w:pPr>
        <w:pStyle w:val="Normal.0"/>
        <w:rPr>
          <w:b w:val="1"/>
          <w:bCs w:val="1"/>
          <w:i w:val="1"/>
          <w:iCs w:val="1"/>
          <w:sz w:val="18"/>
          <w:szCs w:val="18"/>
          <w:lang w:val="en-US"/>
        </w:rPr>
      </w:pPr>
      <w:r>
        <w:rPr>
          <w:b w:val="1"/>
          <w:bCs w:val="1"/>
          <w:sz w:val="18"/>
          <w:szCs w:val="18"/>
          <w:lang w:val="en-US"/>
        </w:rPr>
        <w:tab/>
      </w:r>
      <w:r>
        <w:rPr>
          <w:b w:val="1"/>
          <w:bCs w:val="1"/>
          <w:i w:val="1"/>
          <w:iCs w:val="1"/>
          <w:sz w:val="18"/>
          <w:szCs w:val="18"/>
          <w:rtl w:val="0"/>
          <w:lang w:val="en-US"/>
        </w:rPr>
        <w:t>If the following are not situated on the food premises, provide the address or describe the location thereof:</w:t>
      </w:r>
    </w:p>
    <w:p>
      <w:pPr>
        <w:pStyle w:val="Normal.0"/>
        <w:rPr>
          <w:sz w:val="20"/>
          <w:szCs w:val="20"/>
          <w:lang w:val="en-US"/>
        </w:rPr>
      </w:pPr>
    </w:p>
    <w:tbl>
      <w:tblPr>
        <w:tblW w:w="9712" w:type="dxa"/>
        <w:jc w:val="left"/>
        <w:tblInd w:w="8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86"/>
        <w:gridCol w:w="1559"/>
        <w:gridCol w:w="5067"/>
      </w:tblGrid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3086"/>
            <w:tcBorders>
              <w:top w:val="nil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Erf no</w:t>
            </w:r>
          </w:p>
        </w:tc>
        <w:tc>
          <w:tcPr>
            <w:tcW w:type="dxa" w:w="5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Address</w:t>
            </w:r>
          </w:p>
        </w:tc>
      </w:tr>
      <w:tr>
        <w:tblPrEx>
          <w:shd w:val="clear" w:color="auto" w:fill="ced7e7"/>
        </w:tblPrEx>
        <w:trPr>
          <w:trHeight w:val="534" w:hRule="atLeast"/>
        </w:trPr>
        <w:tc>
          <w:tcPr>
            <w:tcW w:type="dxa" w:w="30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Sanitary (latrine) facilities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54" w:hRule="atLeast"/>
        </w:trPr>
        <w:tc>
          <w:tcPr>
            <w:tcW w:type="dxa" w:w="30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Cleaning facilities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(wash basins for facilities)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30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Hand-washing facilities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52" w:hRule="atLeast"/>
        </w:trPr>
        <w:tc>
          <w:tcPr>
            <w:tcW w:type="dxa" w:w="30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Preparation premises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ind w:left="708" w:hanging="708"/>
        <w:rPr>
          <w:sz w:val="20"/>
          <w:szCs w:val="20"/>
          <w:lang w:val="en-US"/>
        </w:rPr>
      </w:pPr>
    </w:p>
    <w:p>
      <w:pPr>
        <w:pStyle w:val="Normal.0"/>
        <w:jc w:val="center"/>
        <w:rPr>
          <w:sz w:val="20"/>
          <w:szCs w:val="20"/>
          <w:lang w:val="en-US"/>
        </w:rPr>
      </w:pPr>
    </w:p>
    <w:p>
      <w:pPr>
        <w:pStyle w:val="Normal.0"/>
        <w:jc w:val="center"/>
        <w:rPr>
          <w:sz w:val="20"/>
          <w:szCs w:val="20"/>
          <w:lang w:val="en-US"/>
        </w:rPr>
      </w:pP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jc w:val="center"/>
        <w:rPr>
          <w:sz w:val="20"/>
          <w:szCs w:val="20"/>
          <w:lang w:val="en-US"/>
        </w:rPr>
      </w:pPr>
      <w:r>
        <w:rPr>
          <w:sz w:val="20"/>
          <w:szCs w:val="20"/>
          <w:rtl w:val="0"/>
          <w:lang w:val="en-US"/>
        </w:rPr>
        <w:t>2</w:t>
      </w:r>
    </w:p>
    <w:p>
      <w:pPr>
        <w:pStyle w:val="Normal.0"/>
        <w:jc w:val="center"/>
        <w:rPr>
          <w:sz w:val="20"/>
          <w:szCs w:val="20"/>
          <w:lang w:val="en-US"/>
        </w:rPr>
      </w:pP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  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FOOD CATEGORY</w:t>
      </w: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ind w:left="720" w:firstLine="0"/>
        <w:rPr>
          <w:sz w:val="20"/>
          <w:szCs w:val="20"/>
          <w:lang w:val="en-US"/>
        </w:rPr>
      </w:pPr>
      <w:r>
        <w:rPr>
          <w:sz w:val="20"/>
          <w:szCs w:val="20"/>
          <w:rtl w:val="0"/>
          <w:lang w:val="en-US"/>
        </w:rPr>
        <w:t>List and describe the food items or the nature or type of food involved:</w:t>
      </w:r>
    </w:p>
    <w:p>
      <w:pPr>
        <w:pStyle w:val="Normal.0"/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pBdr>
          <w:top w:val="single" w:color="000000" w:sz="12" w:space="0" w:shadow="0" w:frame="0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pBdr>
          <w:top w:val="nil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ind w:left="360" w:firstLine="0"/>
        <w:rPr>
          <w:sz w:val="20"/>
          <w:szCs w:val="20"/>
          <w:lang w:val="en-US"/>
        </w:rPr>
      </w:pPr>
    </w:p>
    <w:p>
      <w:pPr>
        <w:pStyle w:val="Normal.0"/>
        <w:numPr>
          <w:ilvl w:val="0"/>
          <w:numId w:val="5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n-US"/>
        </w:rPr>
      </w:pPr>
      <w:r>
        <w:rPr>
          <w:b w:val="1"/>
          <w:bCs w:val="1"/>
          <w:sz w:val="20"/>
          <w:szCs w:val="20"/>
          <w:u w:val="single"/>
          <w:rtl w:val="0"/>
          <w:lang w:val="en-US"/>
        </w:rPr>
        <w:t>QUANTITIES OF FOOD TO BE HANDLED</w:t>
      </w: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ind w:left="720" w:firstLine="0"/>
        <w:rPr>
          <w:sz w:val="20"/>
          <w:szCs w:val="20"/>
          <w:lang w:val="en-US"/>
        </w:rPr>
      </w:pPr>
      <w:r>
        <w:rPr>
          <w:sz w:val="20"/>
          <w:szCs w:val="20"/>
          <w:rtl w:val="0"/>
          <w:lang w:val="en-US"/>
        </w:rPr>
        <w:t>Indicate envisaged production output or number of persons to be catered for:</w:t>
      </w:r>
    </w:p>
    <w:p>
      <w:pPr>
        <w:pStyle w:val="Normal.0"/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pBdr>
          <w:top w:val="single" w:color="000000" w:sz="12" w:space="0" w:shadow="0" w:frame="0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pBdr>
          <w:top w:val="nil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ind w:left="360" w:firstLine="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ind w:left="1080" w:firstLine="0"/>
        <w:rPr>
          <w:b w:val="1"/>
          <w:bCs w:val="1"/>
          <w:sz w:val="20"/>
          <w:szCs w:val="20"/>
          <w:u w:val="single"/>
          <w:lang w:val="en-US"/>
        </w:rPr>
      </w:pPr>
    </w:p>
    <w:p>
      <w:pPr>
        <w:pStyle w:val="Normal.0"/>
        <w:ind w:left="1080" w:firstLine="0"/>
        <w:rPr>
          <w:b w:val="1"/>
          <w:bCs w:val="1"/>
          <w:sz w:val="20"/>
          <w:szCs w:val="20"/>
          <w:u w:val="single"/>
          <w:lang w:val="en-US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  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NATURE OF HANDLING</w:t>
      </w:r>
    </w:p>
    <w:p>
      <w:pPr>
        <w:pStyle w:val="Normal.0"/>
        <w:ind w:left="360" w:firstLine="0"/>
        <w:rPr>
          <w:sz w:val="20"/>
          <w:szCs w:val="20"/>
          <w:lang w:val="en-US"/>
        </w:rPr>
      </w:pPr>
    </w:p>
    <w:p>
      <w:pPr>
        <w:pStyle w:val="Normal.0"/>
        <w:ind w:left="720" w:firstLine="0"/>
        <w:rPr>
          <w:sz w:val="20"/>
          <w:szCs w:val="20"/>
          <w:lang w:val="en-US"/>
        </w:rPr>
      </w:pPr>
    </w:p>
    <w:p>
      <w:pPr>
        <w:pStyle w:val="Normal.0"/>
        <w:ind w:left="720" w:firstLine="0"/>
        <w:rPr>
          <w:sz w:val="20"/>
          <w:szCs w:val="20"/>
          <w:lang w:val="en-US"/>
        </w:rPr>
      </w:pPr>
      <w:r>
        <w:rPr>
          <w:sz w:val="20"/>
          <w:szCs w:val="20"/>
          <w:rtl w:val="0"/>
          <w:lang w:val="en-US"/>
        </w:rPr>
        <w:t>List and describe what your activities will entail (eg preparation or packing for processing)</w:t>
      </w:r>
    </w:p>
    <w:p>
      <w:pPr>
        <w:pStyle w:val="Normal.0"/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pBdr>
          <w:top w:val="single" w:color="000000" w:sz="12" w:space="0" w:shadow="0" w:frame="0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pBdr>
          <w:top w:val="nil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ind w:left="720" w:firstLine="0"/>
        <w:rPr>
          <w:sz w:val="20"/>
          <w:szCs w:val="20"/>
          <w:lang w:val="en-US"/>
        </w:rPr>
      </w:pPr>
    </w:p>
    <w:p>
      <w:pPr>
        <w:pStyle w:val="Normal.0"/>
        <w:ind w:left="1080" w:firstLine="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ind w:left="1080" w:firstLine="0"/>
        <w:rPr>
          <w:b w:val="1"/>
          <w:bCs w:val="1"/>
          <w:sz w:val="20"/>
          <w:szCs w:val="20"/>
          <w:u w:val="single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  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  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STAFF</w:t>
      </w: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ind w:left="720" w:firstLine="0"/>
        <w:rPr>
          <w:sz w:val="20"/>
          <w:szCs w:val="20"/>
          <w:lang w:val="en-US"/>
        </w:rPr>
      </w:pPr>
      <w:r>
        <w:rPr>
          <w:sz w:val="20"/>
          <w:szCs w:val="20"/>
          <w:rtl w:val="0"/>
          <w:lang w:val="en-US"/>
        </w:rPr>
        <w:t>Number of persons employed or to be employed</w:t>
        <w:tab/>
        <w:t>:</w:t>
        <w:tab/>
        <w:tab/>
        <w:tab/>
        <w:t xml:space="preserve">Men   _______ </w:t>
        <w:tab/>
        <w:t>Women _______</w:t>
      </w: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rPr>
          <w:sz w:val="20"/>
          <w:szCs w:val="20"/>
          <w:lang w:val="en-US"/>
        </w:rPr>
      </w:pPr>
    </w:p>
    <w:p>
      <w:pPr>
        <w:pStyle w:val="Normal.0"/>
        <w:tabs>
          <w:tab w:val="left" w:pos="600"/>
        </w:tabs>
        <w:ind w:left="1080" w:firstLine="0"/>
        <w:rPr>
          <w:b w:val="1"/>
          <w:bCs w:val="1"/>
          <w:sz w:val="20"/>
          <w:szCs w:val="20"/>
          <w:u w:val="single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  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  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PARTICULARS OF EXEMPTION BEING APPLIED FOR:    Regulation 14(1)</w:t>
      </w:r>
    </w:p>
    <w:p>
      <w:pPr>
        <w:pStyle w:val="Normal.0"/>
        <w:pBdr>
          <w:top w:val="nil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pBdr>
          <w:top w:val="single" w:color="000000" w:sz="12" w:space="0" w:shadow="0" w:frame="0"/>
          <w:left w:val="nil"/>
          <w:bottom w:val="single" w:color="000000" w:sz="12" w:space="0" w:shadow="0" w:frame="0"/>
          <w:right w:val="nil"/>
        </w:pBdr>
        <w:spacing w:line="480" w:lineRule="auto"/>
        <w:ind w:left="720" w:firstLine="0"/>
        <w:rPr>
          <w:sz w:val="20"/>
          <w:szCs w:val="20"/>
          <w:lang w:val="en-US"/>
        </w:rPr>
      </w:pPr>
    </w:p>
    <w:p>
      <w:pPr>
        <w:pStyle w:val="Normal.0"/>
        <w:ind w:left="720" w:firstLine="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ind w:left="720" w:hanging="72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ind w:left="720" w:hanging="72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ind w:left="720" w:hanging="720"/>
        <w:rPr>
          <w:b w:val="1"/>
          <w:bCs w:val="1"/>
          <w:sz w:val="20"/>
          <w:szCs w:val="20"/>
          <w:u w:val="single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H </w:t>
        <w:tab/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PLAN OF PREMISES</w:t>
      </w:r>
    </w:p>
    <w:p>
      <w:pPr>
        <w:pStyle w:val="Normal.0"/>
        <w:ind w:left="720" w:hanging="720"/>
        <w:rPr>
          <w:b w:val="1"/>
          <w:bCs w:val="1"/>
          <w:sz w:val="20"/>
          <w:szCs w:val="20"/>
          <w:u w:val="single"/>
          <w:lang w:val="en-US"/>
        </w:rPr>
      </w:pPr>
    </w:p>
    <w:p>
      <w:pPr>
        <w:pStyle w:val="Normal.0"/>
        <w:ind w:left="720" w:hanging="720"/>
        <w:rPr>
          <w:b w:val="1"/>
          <w:bCs w:val="1"/>
          <w:sz w:val="20"/>
          <w:szCs w:val="2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ab/>
        <w:t>Attach to this application, a lay out plan of the premises, drawn on scale 1:50, which indicates the designation of the various areas and position of all equipment.</w:t>
      </w:r>
    </w:p>
    <w:p>
      <w:pPr>
        <w:pStyle w:val="Normal.0"/>
        <w:ind w:left="720" w:hanging="72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ind w:left="720" w:hanging="720"/>
        <w:rPr>
          <w:b w:val="1"/>
          <w:bCs w:val="1"/>
          <w:sz w:val="20"/>
          <w:szCs w:val="20"/>
          <w:lang w:val="en-US"/>
        </w:rPr>
      </w:pPr>
    </w:p>
    <w:p>
      <w:pPr>
        <w:pStyle w:val="Normal.0"/>
        <w:ind w:left="720" w:hanging="720"/>
        <w:rPr>
          <w:b w:val="1"/>
          <w:bCs w:val="1"/>
          <w:sz w:val="20"/>
          <w:szCs w:val="2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>I.</w:t>
        <w:tab/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PARTICULARS OF APPLICANT</w:t>
      </w:r>
    </w:p>
    <w:p>
      <w:pPr>
        <w:pStyle w:val="Normal.0"/>
        <w:ind w:left="720" w:firstLine="0"/>
        <w:rPr>
          <w:sz w:val="20"/>
          <w:szCs w:val="20"/>
          <w:lang w:val="en-US"/>
        </w:rPr>
      </w:pPr>
    </w:p>
    <w:tbl>
      <w:tblPr>
        <w:tblW w:w="9700" w:type="dxa"/>
        <w:jc w:val="left"/>
        <w:tblInd w:w="8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641"/>
        <w:gridCol w:w="6059"/>
      </w:tblGrid>
      <w:tr>
        <w:tblPrEx>
          <w:shd w:val="clear" w:color="auto" w:fill="ced7e7"/>
        </w:tblPrEx>
        <w:trPr>
          <w:trHeight w:val="595" w:hRule="atLeast"/>
        </w:trPr>
        <w:tc>
          <w:tcPr>
            <w:tcW w:type="dxa" w:w="36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Name and surname</w:t>
            </w:r>
          </w:p>
        </w:tc>
        <w:tc>
          <w:tcPr>
            <w:tcW w:type="dxa" w:w="6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95" w:hRule="atLeast"/>
        </w:trPr>
        <w:tc>
          <w:tcPr>
            <w:tcW w:type="dxa" w:w="36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ID/PASSPORT NUMBER</w:t>
            </w:r>
          </w:p>
        </w:tc>
        <w:tc>
          <w:tcPr>
            <w:tcW w:type="dxa" w:w="6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95" w:hRule="atLeast"/>
        </w:trPr>
        <w:tc>
          <w:tcPr>
            <w:tcW w:type="dxa" w:w="36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Capacity (eg owner, managing director, secretary, manager)</w:t>
            </w:r>
          </w:p>
        </w:tc>
        <w:tc>
          <w:tcPr>
            <w:tcW w:type="dxa" w:w="6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95" w:hRule="atLeast"/>
        </w:trPr>
        <w:tc>
          <w:tcPr>
            <w:tcW w:type="dxa" w:w="36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Residential Address</w:t>
            </w:r>
          </w:p>
        </w:tc>
        <w:tc>
          <w:tcPr>
            <w:tcW w:type="dxa" w:w="6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95" w:hRule="atLeast"/>
        </w:trPr>
        <w:tc>
          <w:tcPr>
            <w:tcW w:type="dxa" w:w="36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Postal address</w:t>
            </w:r>
          </w:p>
        </w:tc>
        <w:tc>
          <w:tcPr>
            <w:tcW w:type="dxa" w:w="6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95" w:hRule="atLeast"/>
        </w:trPr>
        <w:tc>
          <w:tcPr>
            <w:tcW w:type="dxa" w:w="36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20"/>
              </w:tabs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Contact numbers</w:t>
            </w:r>
          </w:p>
        </w:tc>
        <w:tc>
          <w:tcPr>
            <w:tcW w:type="dxa" w:w="6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ind w:left="720" w:hanging="720"/>
        <w:rPr>
          <w:sz w:val="20"/>
          <w:szCs w:val="20"/>
          <w:lang w:val="en-US"/>
        </w:rPr>
      </w:pPr>
    </w:p>
    <w:p>
      <w:pPr>
        <w:pStyle w:val="Normal.0"/>
        <w:tabs>
          <w:tab w:val="left" w:pos="720"/>
        </w:tabs>
        <w:ind w:left="720" w:firstLine="0"/>
        <w:rPr>
          <w:sz w:val="20"/>
          <w:szCs w:val="20"/>
          <w:lang w:val="en-US"/>
        </w:rPr>
      </w:pPr>
    </w:p>
    <w:p>
      <w:pPr>
        <w:pStyle w:val="Normal.0"/>
        <w:tabs>
          <w:tab w:val="left" w:pos="720"/>
        </w:tabs>
        <w:ind w:left="720" w:firstLine="0"/>
        <w:rPr>
          <w:sz w:val="20"/>
          <w:szCs w:val="20"/>
          <w:lang w:val="en-US"/>
        </w:rPr>
      </w:pPr>
    </w:p>
    <w:p>
      <w:pPr>
        <w:pStyle w:val="Normal.0"/>
        <w:tabs>
          <w:tab w:val="left" w:pos="720"/>
        </w:tabs>
        <w:ind w:left="720" w:firstLine="0"/>
        <w:rPr>
          <w:sz w:val="20"/>
          <w:szCs w:val="20"/>
          <w:lang w:val="en-US"/>
        </w:rPr>
      </w:pPr>
    </w:p>
    <w:p>
      <w:pPr>
        <w:pStyle w:val="Normal.0"/>
        <w:tabs>
          <w:tab w:val="left" w:pos="720"/>
        </w:tabs>
        <w:ind w:left="720" w:firstLine="0"/>
        <w:rPr>
          <w:sz w:val="20"/>
          <w:szCs w:val="20"/>
          <w:lang w:val="en-US"/>
        </w:rPr>
      </w:pPr>
      <w:r>
        <w:rPr>
          <w:sz w:val="20"/>
          <w:szCs w:val="20"/>
          <w:rtl w:val="0"/>
          <w:lang w:val="en-US"/>
        </w:rPr>
        <w:t>Date of application: _______/_______/20___                                       Signature: _____________________</w:t>
      </w:r>
    </w:p>
    <w:p>
      <w:pPr>
        <w:pStyle w:val="Normal.0"/>
        <w:tabs>
          <w:tab w:val="left" w:pos="720"/>
        </w:tabs>
        <w:ind w:left="720" w:firstLine="0"/>
        <w:jc w:val="right"/>
      </w:pPr>
      <w:r>
        <w:rPr>
          <w:sz w:val="16"/>
          <w:szCs w:val="16"/>
          <w:rtl w:val="0"/>
          <w:lang w:val="en-US"/>
        </w:rPr>
        <w:t xml:space="preserve"> </w:t>
      </w:r>
    </w:p>
    <w:sectPr>
      <w:headerReference w:type="default" r:id="rId5"/>
      <w:footerReference w:type="default" r:id="rId6"/>
      <w:pgSz w:w="11900" w:h="16840" w:orient="portrait"/>
      <w:pgMar w:top="340" w:right="851" w:bottom="244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upperLetter"/>
      <w:suff w:val="tab"/>
      <w:lvlText w:val="%1."/>
      <w:lvlJc w:val="left"/>
      <w:pPr>
        <w:tabs>
          <w:tab w:val="num" w:pos="600"/>
        </w:tabs>
        <w:ind w:left="108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600"/>
          <w:tab w:val="num" w:pos="1440"/>
        </w:tabs>
        <w:ind w:left="1920" w:hanging="12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600"/>
          <w:tab w:val="num" w:pos="2160"/>
        </w:tabs>
        <w:ind w:left="2640" w:hanging="113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600"/>
          <w:tab w:val="num" w:pos="2880"/>
        </w:tabs>
        <w:ind w:left="3360" w:hanging="12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600"/>
          <w:tab w:val="num" w:pos="3600"/>
        </w:tabs>
        <w:ind w:left="4080" w:hanging="12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600"/>
          <w:tab w:val="num" w:pos="4320"/>
        </w:tabs>
        <w:ind w:left="4800" w:hanging="113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600"/>
          <w:tab w:val="num" w:pos="5040"/>
        </w:tabs>
        <w:ind w:left="5520" w:hanging="12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600"/>
          <w:tab w:val="num" w:pos="5760"/>
        </w:tabs>
        <w:ind w:left="6240" w:hanging="12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600"/>
          <w:tab w:val="num" w:pos="6480"/>
        </w:tabs>
        <w:ind w:left="6960" w:hanging="113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  <w:lvl w:ilvl="0">
        <w:start w:val="2"/>
        <w:numFmt w:val="upperLetter"/>
        <w:suff w:val="tab"/>
        <w:lvlText w:val="%1."/>
        <w:lvlJc w:val="left"/>
        <w:pPr>
          <w:ind w:left="600" w:hanging="6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96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600"/>
          </w:tabs>
          <w:ind w:left="1680" w:hanging="65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600"/>
          </w:tabs>
          <w:ind w:left="240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600"/>
          </w:tabs>
          <w:ind w:left="312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600"/>
          </w:tabs>
          <w:ind w:left="3840" w:hanging="65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600"/>
          </w:tabs>
          <w:ind w:left="456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600"/>
          </w:tabs>
          <w:ind w:left="528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600"/>
          </w:tabs>
          <w:ind w:left="6000" w:hanging="65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3"/>
    </w:lvlOverride>
  </w:num>
  <w:num w:numId="5">
    <w:abstractNumId w:val="0"/>
    <w:lvlOverride w:ilvl="0">
      <w:lvl w:ilvl="0">
        <w:start w:val="1"/>
        <w:numFmt w:val="upperLetter"/>
        <w:suff w:val="tab"/>
        <w:lvlText w:val="%1."/>
        <w:lvlJc w:val="left"/>
        <w:pPr>
          <w:tabs>
            <w:tab w:val="num" w:pos="720"/>
          </w:tabs>
          <w:ind w:left="108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num" w:pos="1440"/>
          </w:tabs>
          <w:ind w:left="180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20"/>
            <w:tab w:val="num" w:pos="2160"/>
          </w:tabs>
          <w:ind w:left="2520" w:hanging="101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  <w:tab w:val="num" w:pos="2880"/>
          </w:tabs>
          <w:ind w:left="324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num" w:pos="3600"/>
          </w:tabs>
          <w:ind w:left="396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num" w:pos="4320"/>
          </w:tabs>
          <w:ind w:left="4680" w:hanging="101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num" w:pos="5040"/>
          </w:tabs>
          <w:ind w:left="540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num" w:pos="5760"/>
          </w:tabs>
          <w:ind w:left="612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num" w:pos="6480"/>
          </w:tabs>
          <w:ind w:left="6840" w:hanging="101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upperLetter"/>
        <w:suff w:val="tab"/>
        <w:lvlText w:val="%1."/>
        <w:lvlJc w:val="left"/>
        <w:pPr>
          <w:tabs>
            <w:tab w:val="num" w:pos="600"/>
            <w:tab w:val="left" w:pos="1080"/>
          </w:tabs>
          <w:ind w:left="108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600"/>
            <w:tab w:val="num" w:pos="1440"/>
          </w:tabs>
          <w:ind w:left="1920" w:hanging="12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600"/>
            <w:tab w:val="left" w:pos="1080"/>
            <w:tab w:val="num" w:pos="2160"/>
          </w:tabs>
          <w:ind w:left="2640" w:hanging="113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600"/>
            <w:tab w:val="left" w:pos="1080"/>
            <w:tab w:val="num" w:pos="2880"/>
          </w:tabs>
          <w:ind w:left="3360" w:hanging="12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600"/>
            <w:tab w:val="left" w:pos="1080"/>
            <w:tab w:val="num" w:pos="3600"/>
          </w:tabs>
          <w:ind w:left="4080" w:hanging="12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600"/>
            <w:tab w:val="left" w:pos="1080"/>
            <w:tab w:val="num" w:pos="4320"/>
          </w:tabs>
          <w:ind w:left="4800" w:hanging="113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600"/>
            <w:tab w:val="left" w:pos="1080"/>
            <w:tab w:val="num" w:pos="5040"/>
          </w:tabs>
          <w:ind w:left="5520" w:hanging="12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600"/>
            <w:tab w:val="left" w:pos="1080"/>
            <w:tab w:val="num" w:pos="5760"/>
          </w:tabs>
          <w:ind w:left="6240" w:hanging="12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600"/>
            <w:tab w:val="left" w:pos="1080"/>
            <w:tab w:val="num" w:pos="6480"/>
          </w:tabs>
          <w:ind w:left="6960" w:hanging="113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